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BDE" w:rsidRPr="004D63C4" w:rsidRDefault="00A23BDE" w:rsidP="00A23BDE">
      <w:pPr>
        <w:rPr>
          <w:b/>
          <w:color w:val="FF0000"/>
          <w:sz w:val="44"/>
          <w:szCs w:val="44"/>
        </w:rPr>
      </w:pPr>
      <w:r>
        <w:tab/>
      </w:r>
      <w:r>
        <w:tab/>
      </w:r>
      <w:r>
        <w:tab/>
      </w:r>
      <w:r>
        <w:tab/>
      </w:r>
      <w:r w:rsidRPr="004D63C4">
        <w:rPr>
          <w:color w:val="FF0000"/>
        </w:rPr>
        <w:tab/>
      </w:r>
      <w:hyperlink r:id="rId8" w:history="1">
        <w:r w:rsidR="004D63C4" w:rsidRPr="004D63C4">
          <w:rPr>
            <w:rStyle w:val="Hyperlink"/>
            <w:b/>
            <w:color w:val="FF0000"/>
            <w:sz w:val="44"/>
            <w:szCs w:val="44"/>
          </w:rPr>
          <w:t>Careervendor.com</w:t>
        </w:r>
      </w:hyperlink>
      <w:r w:rsidRPr="004D63C4">
        <w:rPr>
          <w:b/>
          <w:color w:val="FF0000"/>
          <w:sz w:val="44"/>
          <w:szCs w:val="44"/>
        </w:rPr>
        <w:t xml:space="preserve"> </w:t>
      </w:r>
    </w:p>
    <w:p w:rsidR="00580DF9" w:rsidRDefault="00580DF9" w:rsidP="00580DF9">
      <w:pPr>
        <w:rPr>
          <w:b/>
          <w:sz w:val="24"/>
          <w:szCs w:val="24"/>
        </w:rPr>
      </w:pPr>
      <w:r w:rsidRPr="007F2C8E">
        <w:rPr>
          <w:b/>
          <w:sz w:val="24"/>
          <w:szCs w:val="24"/>
        </w:rPr>
        <w:t>TNEB TANGEDCO AE Syllabus</w:t>
      </w:r>
      <w:r>
        <w:rPr>
          <w:b/>
          <w:sz w:val="24"/>
          <w:szCs w:val="24"/>
        </w:rPr>
        <w:t>:</w:t>
      </w:r>
    </w:p>
    <w:p w:rsidR="00A23BDE" w:rsidRPr="00A23BDE" w:rsidRDefault="00A23BDE" w:rsidP="00A23BDE">
      <w:pPr>
        <w:rPr>
          <w:b/>
          <w:sz w:val="24"/>
          <w:szCs w:val="24"/>
        </w:rPr>
      </w:pPr>
      <w:r w:rsidRPr="00A23BDE">
        <w:rPr>
          <w:b/>
          <w:sz w:val="24"/>
          <w:szCs w:val="24"/>
        </w:rPr>
        <w:t>TNEB TANGEDCO AE Syllabus for Engine</w:t>
      </w:r>
      <w:bookmarkStart w:id="0" w:name="_GoBack"/>
      <w:bookmarkEnd w:id="0"/>
      <w:r w:rsidRPr="00A23BDE">
        <w:rPr>
          <w:b/>
          <w:sz w:val="24"/>
          <w:szCs w:val="24"/>
        </w:rPr>
        <w:t>ering Mathematics</w:t>
      </w:r>
    </w:p>
    <w:p w:rsidR="00A23BDE" w:rsidRPr="00A23BDE" w:rsidRDefault="00A23BDE" w:rsidP="00A23BDE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A23BDE">
        <w:rPr>
          <w:sz w:val="24"/>
          <w:szCs w:val="24"/>
        </w:rPr>
        <w:t>Determinants and Matrices.</w:t>
      </w:r>
    </w:p>
    <w:p w:rsidR="00A23BDE" w:rsidRPr="00A23BDE" w:rsidRDefault="00A23BDE" w:rsidP="00A23BDE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A23BDE">
        <w:rPr>
          <w:sz w:val="24"/>
          <w:szCs w:val="24"/>
        </w:rPr>
        <w:t>Calculus and Differential Equations.</w:t>
      </w:r>
    </w:p>
    <w:p w:rsidR="00A23BDE" w:rsidRPr="00A23BDE" w:rsidRDefault="00A23BDE" w:rsidP="00A23BDE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A23BDE">
        <w:rPr>
          <w:sz w:val="24"/>
          <w:szCs w:val="24"/>
        </w:rPr>
        <w:t>Vector Calculus.</w:t>
      </w:r>
    </w:p>
    <w:p w:rsidR="00A23BDE" w:rsidRPr="00A23BDE" w:rsidRDefault="00A23BDE" w:rsidP="00A23BDE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A23BDE">
        <w:rPr>
          <w:sz w:val="24"/>
          <w:szCs w:val="24"/>
        </w:rPr>
        <w:t>Functions of Complex Variables and Complex Integration.</w:t>
      </w:r>
    </w:p>
    <w:p w:rsidR="00A23BDE" w:rsidRPr="00A23BDE" w:rsidRDefault="00A23BDE" w:rsidP="00A23BDE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A23BDE">
        <w:rPr>
          <w:sz w:val="24"/>
          <w:szCs w:val="24"/>
        </w:rPr>
        <w:t>Transforms.</w:t>
      </w:r>
    </w:p>
    <w:p w:rsidR="00A23BDE" w:rsidRPr="00A23BDE" w:rsidRDefault="00A23BDE" w:rsidP="00A23BDE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A23BDE">
        <w:rPr>
          <w:sz w:val="24"/>
          <w:szCs w:val="24"/>
        </w:rPr>
        <w:t>Numerical Methods.</w:t>
      </w:r>
    </w:p>
    <w:p w:rsidR="00A23BDE" w:rsidRPr="00A23BDE" w:rsidRDefault="00A23BDE" w:rsidP="00A23BDE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A23BDE">
        <w:rPr>
          <w:sz w:val="24"/>
          <w:szCs w:val="24"/>
        </w:rPr>
        <w:t>Applied Probability.</w:t>
      </w:r>
    </w:p>
    <w:p w:rsidR="00A23BDE" w:rsidRPr="00A23BDE" w:rsidRDefault="00A23BDE" w:rsidP="00A23BDE">
      <w:pPr>
        <w:rPr>
          <w:b/>
          <w:sz w:val="24"/>
          <w:szCs w:val="24"/>
        </w:rPr>
      </w:pPr>
      <w:r w:rsidRPr="00A23BDE">
        <w:rPr>
          <w:b/>
          <w:sz w:val="24"/>
          <w:szCs w:val="24"/>
        </w:rPr>
        <w:t>TNEB TANGEDCO AE Syllabus for Basic Engineering &amp; Sciences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Applied Mechanics.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Physics.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Material Science.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Mechanical Engineering.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Civil Engineering.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Fluid Statics and Dynamics.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Boundary Layer.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Pumps and Turbines.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Environmental Pollution.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Electrical Engineering.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Ohm’s law.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proofErr w:type="spellStart"/>
      <w:r w:rsidRPr="00A23BDE">
        <w:rPr>
          <w:sz w:val="24"/>
          <w:szCs w:val="24"/>
        </w:rPr>
        <w:t>Kirchoff’s</w:t>
      </w:r>
      <w:proofErr w:type="spellEnd"/>
      <w:r w:rsidRPr="00A23BDE">
        <w:rPr>
          <w:sz w:val="24"/>
          <w:szCs w:val="24"/>
        </w:rPr>
        <w:t xml:space="preserve"> law.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A.C. circuits.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D.C. machines.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Transformers.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Synchronous machines.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Instrumentation.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Computers.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 xml:space="preserve">Computer </w:t>
      </w:r>
      <w:proofErr w:type="spellStart"/>
      <w:r w:rsidRPr="00A23BDE">
        <w:rPr>
          <w:sz w:val="24"/>
          <w:szCs w:val="24"/>
        </w:rPr>
        <w:t>Organisation</w:t>
      </w:r>
      <w:proofErr w:type="spellEnd"/>
      <w:r w:rsidRPr="00A23BDE">
        <w:rPr>
          <w:sz w:val="24"/>
          <w:szCs w:val="24"/>
        </w:rPr>
        <w:t>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Architecture.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Arrays.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Pointers.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lastRenderedPageBreak/>
        <w:t>User defined function.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C program.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Chemistry.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Adsorption.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Chromatography.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Chemical Kinetics.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Electrochemistry.</w:t>
      </w:r>
    </w:p>
    <w:p w:rsidR="00A23BDE" w:rsidRP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Spectroscopy.</w:t>
      </w:r>
    </w:p>
    <w:p w:rsidR="00A23BDE" w:rsidRDefault="00A23BDE" w:rsidP="00A23B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23BDE">
        <w:rPr>
          <w:sz w:val="24"/>
          <w:szCs w:val="24"/>
        </w:rPr>
        <w:t>Fuels and Combustion etc.</w:t>
      </w:r>
    </w:p>
    <w:p w:rsidR="00A23BDE" w:rsidRPr="00A23BDE" w:rsidRDefault="00A23BDE" w:rsidP="00A23BDE">
      <w:pPr>
        <w:rPr>
          <w:b/>
          <w:sz w:val="24"/>
          <w:szCs w:val="24"/>
        </w:rPr>
      </w:pPr>
      <w:r w:rsidRPr="00A23BDE">
        <w:rPr>
          <w:b/>
          <w:sz w:val="24"/>
          <w:szCs w:val="24"/>
        </w:rPr>
        <w:t>TNEB TANGEDCO AE Syllabus for Civil Engineering</w:t>
      </w:r>
    </w:p>
    <w:p w:rsidR="00A23BDE" w:rsidRPr="00A23BDE" w:rsidRDefault="00A23BDE" w:rsidP="00A23BD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A23BDE">
        <w:rPr>
          <w:sz w:val="24"/>
          <w:szCs w:val="24"/>
        </w:rPr>
        <w:t>Structural Engineering.</w:t>
      </w:r>
    </w:p>
    <w:p w:rsidR="00A23BDE" w:rsidRPr="00A23BDE" w:rsidRDefault="00A23BDE" w:rsidP="00A23BD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A23BDE">
        <w:rPr>
          <w:sz w:val="24"/>
          <w:szCs w:val="24"/>
        </w:rPr>
        <w:t>Soil Mechanics and Foundation Engineering.</w:t>
      </w:r>
    </w:p>
    <w:p w:rsidR="00A23BDE" w:rsidRPr="00A23BDE" w:rsidRDefault="00A23BDE" w:rsidP="00A23BD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A23BDE">
        <w:rPr>
          <w:sz w:val="24"/>
          <w:szCs w:val="24"/>
        </w:rPr>
        <w:t>Transportation Engineering.</w:t>
      </w:r>
    </w:p>
    <w:p w:rsidR="00A23BDE" w:rsidRPr="00A23BDE" w:rsidRDefault="00A23BDE" w:rsidP="00A23BD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A23BDE">
        <w:rPr>
          <w:sz w:val="24"/>
          <w:szCs w:val="24"/>
        </w:rPr>
        <w:t>Water Resources Engineering.</w:t>
      </w:r>
    </w:p>
    <w:p w:rsidR="00A23BDE" w:rsidRPr="00A23BDE" w:rsidRDefault="00A23BDE" w:rsidP="00A23BD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A23BDE">
        <w:rPr>
          <w:sz w:val="24"/>
          <w:szCs w:val="24"/>
        </w:rPr>
        <w:t>Environmental Engineering.</w:t>
      </w:r>
    </w:p>
    <w:p w:rsidR="00A23BDE" w:rsidRPr="00A23BDE" w:rsidRDefault="00A23BDE" w:rsidP="00A23BD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A23BDE">
        <w:rPr>
          <w:sz w:val="24"/>
          <w:szCs w:val="24"/>
        </w:rPr>
        <w:t>Surveying.</w:t>
      </w:r>
    </w:p>
    <w:p w:rsidR="00A23BDE" w:rsidRPr="00A23BDE" w:rsidRDefault="00A23BDE" w:rsidP="00A23BDE">
      <w:pPr>
        <w:rPr>
          <w:b/>
          <w:sz w:val="24"/>
          <w:szCs w:val="24"/>
        </w:rPr>
      </w:pPr>
      <w:r w:rsidRPr="00A23BDE">
        <w:rPr>
          <w:b/>
          <w:sz w:val="24"/>
          <w:szCs w:val="24"/>
        </w:rPr>
        <w:t>TNEB TANGEDCO AE Syllabus for Mechanical Engineering</w:t>
      </w:r>
    </w:p>
    <w:p w:rsidR="00A23BDE" w:rsidRPr="00A23BDE" w:rsidRDefault="00A23BDE" w:rsidP="00A23BD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A23BDE">
        <w:rPr>
          <w:sz w:val="24"/>
          <w:szCs w:val="24"/>
        </w:rPr>
        <w:t>Mechanics.</w:t>
      </w:r>
    </w:p>
    <w:p w:rsidR="00A23BDE" w:rsidRPr="00A23BDE" w:rsidRDefault="00A23BDE" w:rsidP="00A23BD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A23BDE">
        <w:rPr>
          <w:sz w:val="24"/>
          <w:szCs w:val="24"/>
        </w:rPr>
        <w:t>Strength of Materials and Design.</w:t>
      </w:r>
    </w:p>
    <w:p w:rsidR="00A23BDE" w:rsidRPr="00A23BDE" w:rsidRDefault="00A23BDE" w:rsidP="00A23BD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A23BDE">
        <w:rPr>
          <w:sz w:val="24"/>
          <w:szCs w:val="24"/>
        </w:rPr>
        <w:t>Material Science and Metallurgy.</w:t>
      </w:r>
    </w:p>
    <w:p w:rsidR="00A23BDE" w:rsidRPr="00A23BDE" w:rsidRDefault="00A23BDE" w:rsidP="00A23BD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A23BDE">
        <w:rPr>
          <w:sz w:val="24"/>
          <w:szCs w:val="24"/>
        </w:rPr>
        <w:t>Thermodynamics.</w:t>
      </w:r>
    </w:p>
    <w:p w:rsidR="00A23BDE" w:rsidRPr="00A23BDE" w:rsidRDefault="00A23BDE" w:rsidP="00A23BD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A23BDE">
        <w:rPr>
          <w:sz w:val="24"/>
          <w:szCs w:val="24"/>
        </w:rPr>
        <w:t>Heat Transfer.</w:t>
      </w:r>
    </w:p>
    <w:p w:rsidR="00A23BDE" w:rsidRPr="00A23BDE" w:rsidRDefault="00A23BDE" w:rsidP="00A23BD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A23BDE">
        <w:rPr>
          <w:sz w:val="24"/>
          <w:szCs w:val="24"/>
        </w:rPr>
        <w:t>Production Technology.</w:t>
      </w:r>
    </w:p>
    <w:p w:rsidR="00A23BDE" w:rsidRPr="00A23BDE" w:rsidRDefault="00A23BDE" w:rsidP="00A23BD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A23BDE">
        <w:rPr>
          <w:sz w:val="24"/>
          <w:szCs w:val="24"/>
        </w:rPr>
        <w:t>Automotive Engines.</w:t>
      </w:r>
    </w:p>
    <w:p w:rsidR="00A23BDE" w:rsidRPr="00A23BDE" w:rsidRDefault="00A23BDE" w:rsidP="00A23BDE">
      <w:pPr>
        <w:rPr>
          <w:b/>
          <w:sz w:val="24"/>
          <w:szCs w:val="24"/>
        </w:rPr>
      </w:pPr>
      <w:r w:rsidRPr="00A23BDE">
        <w:rPr>
          <w:b/>
          <w:sz w:val="24"/>
          <w:szCs w:val="24"/>
        </w:rPr>
        <w:t>TNEB TANGEDCO AE Syllabus for Electrical Engineering</w:t>
      </w:r>
    </w:p>
    <w:p w:rsidR="00A23BDE" w:rsidRPr="00A23BDE" w:rsidRDefault="00A23BDE" w:rsidP="00A23BDE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A23BDE">
        <w:rPr>
          <w:sz w:val="24"/>
          <w:szCs w:val="24"/>
        </w:rPr>
        <w:t>Electrical Circuits and Fields.</w:t>
      </w:r>
    </w:p>
    <w:p w:rsidR="00A23BDE" w:rsidRPr="00A23BDE" w:rsidRDefault="00A23BDE" w:rsidP="00A23BDE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A23BDE">
        <w:rPr>
          <w:sz w:val="24"/>
          <w:szCs w:val="24"/>
        </w:rPr>
        <w:t>Electrical machines.</w:t>
      </w:r>
    </w:p>
    <w:p w:rsidR="00A23BDE" w:rsidRPr="00A23BDE" w:rsidRDefault="00A23BDE" w:rsidP="00A23BDE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A23BDE">
        <w:rPr>
          <w:sz w:val="24"/>
          <w:szCs w:val="24"/>
        </w:rPr>
        <w:t>Power Systems.</w:t>
      </w:r>
    </w:p>
    <w:p w:rsidR="00A23BDE" w:rsidRPr="00A23BDE" w:rsidRDefault="00A23BDE" w:rsidP="00A23BDE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A23BDE">
        <w:rPr>
          <w:sz w:val="24"/>
          <w:szCs w:val="24"/>
        </w:rPr>
        <w:t>Control systems.</w:t>
      </w:r>
    </w:p>
    <w:p w:rsidR="00A23BDE" w:rsidRPr="00A23BDE" w:rsidRDefault="00A23BDE" w:rsidP="00A23BDE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A23BDE">
        <w:rPr>
          <w:sz w:val="24"/>
          <w:szCs w:val="24"/>
        </w:rPr>
        <w:t>Power Electronics and Drives.</w:t>
      </w:r>
    </w:p>
    <w:p w:rsidR="00A23BDE" w:rsidRPr="00A23BDE" w:rsidRDefault="00A23BDE" w:rsidP="00A23BDE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A23BDE">
        <w:rPr>
          <w:sz w:val="24"/>
          <w:szCs w:val="24"/>
        </w:rPr>
        <w:t>Digital Electronics.</w:t>
      </w:r>
    </w:p>
    <w:p w:rsidR="00A23BDE" w:rsidRPr="00A23BDE" w:rsidRDefault="00A23BDE" w:rsidP="00A23BDE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A23BDE">
        <w:rPr>
          <w:sz w:val="24"/>
          <w:szCs w:val="24"/>
        </w:rPr>
        <w:t>Digital Signal Processing.</w:t>
      </w:r>
    </w:p>
    <w:p w:rsidR="00A23BDE" w:rsidRPr="00A23BDE" w:rsidRDefault="00A23BDE" w:rsidP="00A23BDE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A23BDE">
        <w:rPr>
          <w:sz w:val="24"/>
          <w:szCs w:val="24"/>
        </w:rPr>
        <w:t>Computer Control of Processes, Networks.</w:t>
      </w:r>
    </w:p>
    <w:p w:rsidR="00A23BDE" w:rsidRPr="00A23BDE" w:rsidRDefault="00A23BDE" w:rsidP="00A23BDE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A23BDE">
        <w:rPr>
          <w:sz w:val="24"/>
          <w:szCs w:val="24"/>
        </w:rPr>
        <w:lastRenderedPageBreak/>
        <w:t>Communication Engineering.</w:t>
      </w:r>
    </w:p>
    <w:p w:rsidR="00CA748F" w:rsidRPr="00A23BDE" w:rsidRDefault="00CA748F" w:rsidP="00A23BDE">
      <w:pPr>
        <w:rPr>
          <w:sz w:val="24"/>
          <w:szCs w:val="24"/>
        </w:rPr>
      </w:pPr>
    </w:p>
    <w:sectPr w:rsidR="00CA748F" w:rsidRPr="00A23BD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559" w:rsidRDefault="003A0559" w:rsidP="00A23BDE">
      <w:pPr>
        <w:spacing w:after="0" w:line="240" w:lineRule="auto"/>
      </w:pPr>
      <w:r>
        <w:separator/>
      </w:r>
    </w:p>
  </w:endnote>
  <w:endnote w:type="continuationSeparator" w:id="0">
    <w:p w:rsidR="003A0559" w:rsidRDefault="003A0559" w:rsidP="00A23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3BDE" w:rsidRDefault="00A23BD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3BDE" w:rsidRDefault="00A23BD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3BDE" w:rsidRDefault="00A23BD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559" w:rsidRDefault="003A0559" w:rsidP="00A23BDE">
      <w:pPr>
        <w:spacing w:after="0" w:line="240" w:lineRule="auto"/>
      </w:pPr>
      <w:r>
        <w:separator/>
      </w:r>
    </w:p>
  </w:footnote>
  <w:footnote w:type="continuationSeparator" w:id="0">
    <w:p w:rsidR="003A0559" w:rsidRDefault="003A0559" w:rsidP="00A23B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3BDE" w:rsidRDefault="00A23BD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3BDE" w:rsidRDefault="00A23BD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3BDE" w:rsidRDefault="00A23BD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C02ED"/>
    <w:multiLevelType w:val="hybridMultilevel"/>
    <w:tmpl w:val="D032B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DB7F60"/>
    <w:multiLevelType w:val="hybridMultilevel"/>
    <w:tmpl w:val="C4127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176CD0"/>
    <w:multiLevelType w:val="multilevel"/>
    <w:tmpl w:val="58FE6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FE5C32"/>
    <w:multiLevelType w:val="multilevel"/>
    <w:tmpl w:val="605A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BB615A"/>
    <w:multiLevelType w:val="hybridMultilevel"/>
    <w:tmpl w:val="226E1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A43FDA"/>
    <w:multiLevelType w:val="multilevel"/>
    <w:tmpl w:val="91503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900DEA"/>
    <w:multiLevelType w:val="multilevel"/>
    <w:tmpl w:val="E48C7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616D37"/>
    <w:multiLevelType w:val="hybridMultilevel"/>
    <w:tmpl w:val="6212A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EC03FB"/>
    <w:multiLevelType w:val="hybridMultilevel"/>
    <w:tmpl w:val="CF964C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907EAA"/>
    <w:multiLevelType w:val="multilevel"/>
    <w:tmpl w:val="18F4A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9"/>
  </w:num>
  <w:num w:numId="3">
    <w:abstractNumId w:val="6"/>
  </w:num>
  <w:num w:numId="4">
    <w:abstractNumId w:val="5"/>
  </w:num>
  <w:num w:numId="5">
    <w:abstractNumId w:val="2"/>
  </w:num>
  <w:num w:numId="6">
    <w:abstractNumId w:val="7"/>
  </w:num>
  <w:num w:numId="7">
    <w:abstractNumId w:val="0"/>
  </w:num>
  <w:num w:numId="8">
    <w:abstractNumId w:val="8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23BDE"/>
    <w:rsid w:val="00165432"/>
    <w:rsid w:val="003A0559"/>
    <w:rsid w:val="004D63C4"/>
    <w:rsid w:val="00580DF9"/>
    <w:rsid w:val="00A23BDE"/>
    <w:rsid w:val="00CA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23B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23BD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3B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BD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23B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23BD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A23B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23BDE"/>
  </w:style>
  <w:style w:type="paragraph" w:styleId="Footer">
    <w:name w:val="footer"/>
    <w:basedOn w:val="Normal"/>
    <w:link w:val="FooterChar"/>
    <w:uiPriority w:val="99"/>
    <w:semiHidden/>
    <w:unhideWhenUsed/>
    <w:rsid w:val="00A23B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23B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30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govtjobs.in/tag/www-bombayhighcourt-nic-in/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win-7</dc:creator>
  <cp:lastModifiedBy>manii</cp:lastModifiedBy>
  <cp:revision>3</cp:revision>
  <cp:lastPrinted>2015-12-30T11:49:00Z</cp:lastPrinted>
  <dcterms:created xsi:type="dcterms:W3CDTF">2015-12-29T19:31:00Z</dcterms:created>
  <dcterms:modified xsi:type="dcterms:W3CDTF">2015-12-30T11:49:00Z</dcterms:modified>
</cp:coreProperties>
</file>